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662"/>
        <w:gridCol w:w="1578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钱杰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66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78" w:type="dxa"/>
            <w:vAlign w:val="center"/>
          </w:tcPr>
          <w:p>
            <w:pPr>
              <w:spacing w:line="440" w:lineRule="exact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2000年01月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共青团宁波职业技术学院委员会</w:t>
            </w:r>
          </w:p>
        </w:tc>
        <w:tc>
          <w:tcPr>
            <w:tcW w:w="166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37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综合第二党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auto"/>
                <w:sz w:val="24"/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上一学年</w:t>
            </w:r>
            <w:r>
              <w:rPr>
                <w:rFonts w:hint="eastAsia"/>
                <w:sz w:val="24"/>
              </w:rPr>
              <w:t>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1662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前2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378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15/41；17/41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05</w:t>
            </w:r>
            <w:r>
              <w:rPr>
                <w:rFonts w:hint="eastAsia"/>
                <w:sz w:val="24"/>
              </w:rPr>
              <w:t xml:space="preserve">月                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宁波职业技术学院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>月向</w:t>
            </w:r>
            <w:r>
              <w:rPr>
                <w:rFonts w:hint="eastAsia"/>
                <w:color w:val="auto"/>
                <w:sz w:val="24"/>
              </w:rPr>
              <w:t>综合第二党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auto"/>
                <w:sz w:val="24"/>
              </w:rPr>
              <w:t>第三支部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思想总是行动的指南，把握住正确的思想才能树立正确的三观。积极参加学校和班级组织的思想政治学习活动，不断提高自身的政治素质。在部门里，积极配合校学生会工作的发展，不断提高工作效能。在大学里参加过比较有意义的活动，在2019的3月24日，到宁波大学参加了北辰宁大VIVA的活动，探索生命的意义——生命不止是呼吸，人与人的际遇有很多种可能，重新审视生命的意义，就是拥有那份纯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2018年12月 校学生会优秀干事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2018年12月  校园安全知识竞赛一等奖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一、会议时间：</w:t>
            </w:r>
            <w:r>
              <w:rPr>
                <w:rFonts w:hint="eastAsia"/>
                <w:color w:val="auto"/>
                <w:lang w:val="en-US" w:eastAsia="zh-CN"/>
              </w:rPr>
              <w:t>2019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11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rFonts w:hint="eastAsia"/>
                <w:color w:val="auto"/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二、与会人员：校级学生组织</w:t>
            </w:r>
            <w:r>
              <w:rPr>
                <w:rFonts w:hint="eastAsia"/>
                <w:color w:val="auto"/>
                <w:lang w:val="en-US" w:eastAsia="zh-CN"/>
              </w:rPr>
              <w:t>320</w:t>
            </w:r>
            <w:r>
              <w:rPr>
                <w:rFonts w:hint="eastAsia"/>
                <w:color w:val="auto"/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三、主持人：赖敏雅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五、会议内容：关于孟芳琴</w:t>
            </w:r>
            <w:r>
              <w:rPr>
                <w:rFonts w:hint="eastAsia"/>
                <w:color w:val="auto"/>
                <w:lang w:eastAsia="zh-CN"/>
              </w:rPr>
              <w:t>、俞瀛颖、王滔</w:t>
            </w:r>
            <w:r>
              <w:rPr>
                <w:rFonts w:hint="eastAsia"/>
                <w:color w:val="auto"/>
              </w:rPr>
              <w:t>等2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六、投票结果：经团支部大会民主投票审核</w:t>
            </w:r>
            <w:r>
              <w:rPr>
                <w:rFonts w:hint="eastAsia"/>
                <w:color w:val="auto"/>
                <w:lang w:val="en-US" w:eastAsia="zh-CN"/>
              </w:rPr>
              <w:t>钱杰</w:t>
            </w:r>
            <w:r>
              <w:rPr>
                <w:rFonts w:hint="eastAsia"/>
                <w:color w:val="auto"/>
              </w:rPr>
              <w:t>的票数为</w:t>
            </w:r>
            <w:r>
              <w:rPr>
                <w:rFonts w:hint="eastAsia"/>
                <w:color w:val="auto"/>
                <w:lang w:val="en-US" w:eastAsia="zh-CN"/>
              </w:rPr>
              <w:t>195</w:t>
            </w:r>
            <w:r>
              <w:rPr>
                <w:rFonts w:hint="eastAsia"/>
                <w:color w:val="auto"/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七、表决结果：</w:t>
            </w:r>
            <w:r>
              <w:rPr>
                <w:rFonts w:hint="eastAsia"/>
                <w:color w:val="auto"/>
                <w:lang w:val="en-US" w:eastAsia="zh-CN"/>
              </w:rPr>
              <w:t>钱杰</w:t>
            </w:r>
            <w:r>
              <w:rPr>
                <w:rFonts w:hint="eastAsia"/>
                <w:color w:val="auto"/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团员代表签字：</w:t>
            </w:r>
            <w:r>
              <w:rPr>
                <w:rFonts w:hint="eastAsia"/>
                <w:color w:val="auto"/>
                <w:lang w:val="en-US" w:eastAsia="zh-CN"/>
              </w:rPr>
              <w:t>郭艳</w:t>
            </w: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auto"/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default" w:eastAsia="宋体"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团支部书记签字：</w:t>
            </w:r>
            <w:r>
              <w:rPr>
                <w:rFonts w:hint="eastAsia"/>
                <w:color w:val="auto"/>
              </w:rPr>
              <w:t>赖</w:t>
            </w:r>
            <w:r>
              <w:rPr>
                <w:rFonts w:hint="eastAsia"/>
                <w:color w:val="auto"/>
                <w:lang w:val="en-US" w:eastAsia="zh-CN"/>
              </w:rPr>
              <w:t>敏雅</w:t>
            </w:r>
          </w:p>
          <w:p>
            <w:pPr>
              <w:spacing w:line="440" w:lineRule="exact"/>
              <w:ind w:firstLine="3600" w:firstLineChars="1500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auto"/>
                <w:sz w:val="24"/>
              </w:rPr>
              <w:t xml:space="preserve">  月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</w:rPr>
              <w:t xml:space="preserve">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同意推荐</w:t>
            </w:r>
            <w:r>
              <w:rPr>
                <w:rFonts w:hint="eastAsia"/>
                <w:sz w:val="24"/>
                <w:lang w:eastAsia="zh-CN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 w:val="24"/>
                <w:lang w:val="en-US" w:eastAsia="zh-CN"/>
              </w:rPr>
              <w:t>邱森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 月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both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同意推荐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宁波职业技术学院建筑工程学院委员会</w:t>
            </w:r>
            <w:r>
              <w:rPr>
                <w:rFonts w:hint="eastAsia"/>
                <w:sz w:val="24"/>
              </w:rPr>
              <w:t xml:space="preserve">（盖章）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  月 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294754"/>
    <w:rsid w:val="003032EC"/>
    <w:rsid w:val="00647232"/>
    <w:rsid w:val="008E162A"/>
    <w:rsid w:val="00B209FF"/>
    <w:rsid w:val="00BF77D3"/>
    <w:rsid w:val="00D73654"/>
    <w:rsid w:val="0303010C"/>
    <w:rsid w:val="06A6216C"/>
    <w:rsid w:val="070D3654"/>
    <w:rsid w:val="08EB2250"/>
    <w:rsid w:val="0A9E5BCB"/>
    <w:rsid w:val="2040402D"/>
    <w:rsid w:val="28FD6CA3"/>
    <w:rsid w:val="3038023F"/>
    <w:rsid w:val="34E0168E"/>
    <w:rsid w:val="38AC317F"/>
    <w:rsid w:val="47EF5613"/>
    <w:rsid w:val="73E47965"/>
    <w:rsid w:val="7B46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573</Characters>
  <Lines>4</Lines>
  <Paragraphs>1</Paragraphs>
  <TotalTime>0</TotalTime>
  <ScaleCrop>false</ScaleCrop>
  <LinksUpToDate>false</LinksUpToDate>
  <CharactersWithSpaces>672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2019-11-25T07:29:44Z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